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widowControl w:val="0"/>
        <w:spacing w:after="240" w:before="240" w:line="240" w:lineRule="auto"/>
        <w:jc w:val="center"/>
        <w:rPr>
          <w:b w:val="1"/>
        </w:rPr>
      </w:pPr>
      <w:r w:rsidDel="00000000" w:rsidR="00000000" w:rsidRPr="00000000">
        <w:rPr>
          <w:b w:val="1"/>
          <w:rtl w:val="0"/>
        </w:rPr>
        <w:t xml:space="preserve">VILLAGE OF URSA</w:t>
      </w:r>
    </w:p>
    <w:p w:rsidR="00000000" w:rsidDel="00000000" w:rsidP="00000000" w:rsidRDefault="00000000" w:rsidRPr="00000000" w14:paraId="00000002">
      <w:pPr>
        <w:keepLines w:val="1"/>
        <w:widowControl w:val="0"/>
        <w:spacing w:after="240" w:before="240" w:line="240" w:lineRule="auto"/>
        <w:jc w:val="center"/>
        <w:rPr>
          <w:b w:val="1"/>
        </w:rPr>
      </w:pPr>
      <w:r w:rsidDel="00000000" w:rsidR="00000000" w:rsidRPr="00000000">
        <w:rPr>
          <w:b w:val="1"/>
          <w:rtl w:val="0"/>
        </w:rPr>
        <w:t xml:space="preserve">MINUTES OF</w:t>
      </w:r>
    </w:p>
    <w:p w:rsidR="00000000" w:rsidDel="00000000" w:rsidP="00000000" w:rsidRDefault="00000000" w:rsidRPr="00000000" w14:paraId="00000003">
      <w:pPr>
        <w:keepLines w:val="1"/>
        <w:widowControl w:val="0"/>
        <w:spacing w:after="240" w:before="240" w:line="240" w:lineRule="auto"/>
        <w:jc w:val="center"/>
        <w:rPr>
          <w:b w:val="1"/>
        </w:rPr>
      </w:pPr>
      <w:r w:rsidDel="00000000" w:rsidR="00000000" w:rsidRPr="00000000">
        <w:rPr>
          <w:b w:val="1"/>
          <w:rtl w:val="0"/>
        </w:rPr>
        <w:t xml:space="preserve">BOARD OF TRUSTEES MEETING</w:t>
      </w:r>
    </w:p>
    <w:p w:rsidR="00000000" w:rsidDel="00000000" w:rsidP="00000000" w:rsidRDefault="00000000" w:rsidRPr="00000000" w14:paraId="00000004">
      <w:pPr>
        <w:keepLines w:val="1"/>
        <w:widowControl w:val="0"/>
        <w:spacing w:after="240" w:before="240" w:line="240" w:lineRule="auto"/>
        <w:ind w:firstLine="720"/>
        <w:rPr/>
      </w:pPr>
      <w:r w:rsidDel="00000000" w:rsidR="00000000" w:rsidRPr="00000000">
        <w:rPr>
          <w:rtl w:val="0"/>
        </w:rPr>
      </w:r>
    </w:p>
    <w:p w:rsidR="00000000" w:rsidDel="00000000" w:rsidP="00000000" w:rsidRDefault="00000000" w:rsidRPr="00000000" w14:paraId="00000005">
      <w:pPr>
        <w:keepLines w:val="1"/>
        <w:widowControl w:val="0"/>
        <w:spacing w:after="240" w:before="240" w:line="240" w:lineRule="auto"/>
        <w:ind w:firstLine="720"/>
        <w:rPr/>
      </w:pPr>
      <w:r w:rsidDel="00000000" w:rsidR="00000000" w:rsidRPr="00000000">
        <w:rPr>
          <w:rtl w:val="0"/>
        </w:rPr>
        <w:t xml:space="preserve">The regular monthly meeting of the Board of Trustees of the Village of Ursa was held on Wednesday, August 14, 2024 at 7:00pm at the Village Office. President Homan called the meeting to order and declared a quorum was present. Also present were Village Clerk Erica Parrish, Village Superintendent Tommy Miller, Village Secretary Deb Rabe and visitor Anna Richards. Dennis Boccardi was absent.</w:t>
      </w:r>
    </w:p>
    <w:p w:rsidR="00000000" w:rsidDel="00000000" w:rsidP="00000000" w:rsidRDefault="00000000" w:rsidRPr="00000000" w14:paraId="00000006">
      <w:pPr>
        <w:keepLines w:val="1"/>
        <w:widowControl w:val="0"/>
        <w:spacing w:after="240" w:before="240" w:line="240" w:lineRule="auto"/>
        <w:rPr/>
      </w:pPr>
      <w:r w:rsidDel="00000000" w:rsidR="00000000" w:rsidRPr="00000000">
        <w:rPr>
          <w:rtl w:val="0"/>
        </w:rPr>
        <w:t xml:space="preserve">The July 10th minutes were approved as amended. Upon a MOTION by Peggy Homan and 2nd by Katie Parker, it was unanimously RESOLVED to accept the July 10th minutes. MOTION carried. </w:t>
      </w:r>
    </w:p>
    <w:p w:rsidR="00000000" w:rsidDel="00000000" w:rsidP="00000000" w:rsidRDefault="00000000" w:rsidRPr="00000000" w14:paraId="00000007">
      <w:pPr>
        <w:keepLines w:val="1"/>
        <w:widowControl w:val="0"/>
        <w:spacing w:after="240" w:before="240" w:line="240" w:lineRule="auto"/>
        <w:rPr/>
      </w:pPr>
      <w:r w:rsidDel="00000000" w:rsidR="00000000" w:rsidRPr="00000000">
        <w:rPr>
          <w:rtl w:val="0"/>
        </w:rPr>
        <w:t xml:space="preserve">Anna Richards attended the board meeting asking for the board members thoughts about putting in a dog park within the Ursa Park. Peggy is going to do further research in regards to what all the dog park will entail. </w:t>
      </w:r>
    </w:p>
    <w:p w:rsidR="00000000" w:rsidDel="00000000" w:rsidP="00000000" w:rsidRDefault="00000000" w:rsidRPr="00000000" w14:paraId="00000008">
      <w:pPr>
        <w:keepLines w:val="1"/>
        <w:widowControl w:val="0"/>
        <w:spacing w:after="240" w:before="240" w:line="240" w:lineRule="auto"/>
        <w:rPr/>
      </w:pPr>
      <w:r w:rsidDel="00000000" w:rsidR="00000000" w:rsidRPr="00000000">
        <w:rPr>
          <w:rtl w:val="0"/>
        </w:rPr>
        <w:t xml:space="preserve">Committee Reports:  </w:t>
        <w:br w:type="textWrapping"/>
        <w:t xml:space="preserve">WATER &amp; SEWER: Mike has the lagoon project Emergency Action Plan draft ready for the Village President to sign. </w:t>
      </w:r>
    </w:p>
    <w:p w:rsidR="00000000" w:rsidDel="00000000" w:rsidP="00000000" w:rsidRDefault="00000000" w:rsidRPr="00000000" w14:paraId="00000009">
      <w:pPr>
        <w:keepLines w:val="1"/>
        <w:widowControl w:val="0"/>
        <w:spacing w:after="240" w:before="240" w:line="240" w:lineRule="auto"/>
        <w:rPr/>
      </w:pPr>
      <w:r w:rsidDel="00000000" w:rsidR="00000000" w:rsidRPr="00000000">
        <w:rPr>
          <w:rtl w:val="0"/>
        </w:rPr>
        <w:t xml:space="preserve">PARK: Nothing to report.</w:t>
      </w:r>
    </w:p>
    <w:p w:rsidR="00000000" w:rsidDel="00000000" w:rsidP="00000000" w:rsidRDefault="00000000" w:rsidRPr="00000000" w14:paraId="0000000A">
      <w:pPr>
        <w:keepLines w:val="1"/>
        <w:widowControl w:val="0"/>
        <w:spacing w:after="240" w:before="240" w:line="240" w:lineRule="auto"/>
        <w:rPr/>
      </w:pPr>
      <w:r w:rsidDel="00000000" w:rsidR="00000000" w:rsidRPr="00000000">
        <w:rPr>
          <w:rtl w:val="0"/>
        </w:rPr>
        <w:t xml:space="preserve">STREETS: Nothing to report. </w:t>
      </w:r>
    </w:p>
    <w:p w:rsidR="00000000" w:rsidDel="00000000" w:rsidP="00000000" w:rsidRDefault="00000000" w:rsidRPr="00000000" w14:paraId="0000000B">
      <w:pPr>
        <w:keepLines w:val="1"/>
        <w:widowControl w:val="0"/>
        <w:spacing w:after="240" w:before="240" w:line="240" w:lineRule="auto"/>
        <w:rPr/>
      </w:pPr>
      <w:r w:rsidDel="00000000" w:rsidR="00000000" w:rsidRPr="00000000">
        <w:rPr>
          <w:rtl w:val="0"/>
        </w:rPr>
        <w:t xml:space="preserve">BUILDING: Nothing to report.</w:t>
      </w:r>
    </w:p>
    <w:p w:rsidR="00000000" w:rsidDel="00000000" w:rsidP="00000000" w:rsidRDefault="00000000" w:rsidRPr="00000000" w14:paraId="0000000C">
      <w:pPr>
        <w:keepLines w:val="1"/>
        <w:widowControl w:val="0"/>
        <w:spacing w:after="240" w:before="240" w:line="240" w:lineRule="auto"/>
        <w:rPr/>
      </w:pPr>
      <w:r w:rsidDel="00000000" w:rsidR="00000000" w:rsidRPr="00000000">
        <w:rPr>
          <w:rtl w:val="0"/>
        </w:rPr>
        <w:t xml:space="preserve">DEPUTY: 3 stops, 0 citations and 40 hours.</w:t>
      </w:r>
    </w:p>
    <w:p w:rsidR="00000000" w:rsidDel="00000000" w:rsidP="00000000" w:rsidRDefault="00000000" w:rsidRPr="00000000" w14:paraId="0000000D">
      <w:pPr>
        <w:keepLines w:val="1"/>
        <w:widowControl w:val="0"/>
        <w:spacing w:after="240" w:before="240" w:line="240" w:lineRule="auto"/>
        <w:rPr/>
      </w:pPr>
      <w:r w:rsidDel="00000000" w:rsidR="00000000" w:rsidRPr="00000000">
        <w:rPr>
          <w:rtl w:val="0"/>
        </w:rPr>
        <w:t xml:space="preserve">TOWN HALL: Nothing to report.</w:t>
      </w:r>
    </w:p>
    <w:p w:rsidR="00000000" w:rsidDel="00000000" w:rsidP="00000000" w:rsidRDefault="00000000" w:rsidRPr="00000000" w14:paraId="0000000E">
      <w:pPr>
        <w:keepLines w:val="1"/>
        <w:widowControl w:val="0"/>
        <w:spacing w:after="240" w:before="240" w:line="240" w:lineRule="auto"/>
        <w:rPr/>
      </w:pPr>
      <w:r w:rsidDel="00000000" w:rsidR="00000000" w:rsidRPr="00000000">
        <w:rPr>
          <w:rtl w:val="0"/>
        </w:rPr>
        <w:t xml:space="preserve">OLD BUSINESS: Nothing to report.</w:t>
      </w:r>
    </w:p>
    <w:p w:rsidR="00000000" w:rsidDel="00000000" w:rsidP="00000000" w:rsidRDefault="00000000" w:rsidRPr="00000000" w14:paraId="0000000F">
      <w:pPr>
        <w:keepLines w:val="1"/>
        <w:widowControl w:val="0"/>
        <w:spacing w:after="240" w:before="240" w:line="240" w:lineRule="auto"/>
        <w:rPr/>
      </w:pPr>
      <w:r w:rsidDel="00000000" w:rsidR="00000000" w:rsidRPr="00000000">
        <w:rPr>
          <w:rtl w:val="0"/>
        </w:rPr>
        <w:t xml:space="preserve">NEW BUSINESS: A quote for $7,296.00 from Doors-N-More was provided for an automatic handicap door system to be installed at the village office. After discussion, at this time, the system will not be installed. </w:t>
      </w:r>
    </w:p>
    <w:p w:rsidR="00000000" w:rsidDel="00000000" w:rsidP="00000000" w:rsidRDefault="00000000" w:rsidRPr="00000000" w14:paraId="00000010">
      <w:pPr>
        <w:keepLines w:val="1"/>
        <w:widowControl w:val="0"/>
        <w:spacing w:after="240" w:before="240" w:line="240" w:lineRule="auto"/>
        <w:rPr/>
      </w:pPr>
      <w:r w:rsidDel="00000000" w:rsidR="00000000" w:rsidRPr="00000000">
        <w:rPr>
          <w:rtl w:val="0"/>
        </w:rPr>
        <w:t xml:space="preserve">IDOT contacted Mark in regards to the Ursa speed radar signs stating a permit was not given for the village to have the speed radar signs. Mark was able to provide IDOT with the signed permit. Speed radar signs have been moved to West Maple Street. </w:t>
      </w:r>
    </w:p>
    <w:p w:rsidR="00000000" w:rsidDel="00000000" w:rsidP="00000000" w:rsidRDefault="00000000" w:rsidRPr="00000000" w14:paraId="00000011">
      <w:pPr>
        <w:keepLines w:val="1"/>
        <w:widowControl w:val="0"/>
        <w:spacing w:after="240" w:before="240" w:line="240" w:lineRule="auto"/>
        <w:rPr/>
      </w:pPr>
      <w:r w:rsidDel="00000000" w:rsidR="00000000" w:rsidRPr="00000000">
        <w:rPr>
          <w:rtl w:val="0"/>
        </w:rPr>
        <w:t xml:space="preserve">AUDIT OF WATER/SEWER BILLS:</w:t>
      </w:r>
      <w:r w:rsidDel="00000000" w:rsidR="00000000" w:rsidRPr="00000000">
        <w:rPr>
          <w:b w:val="1"/>
          <w:rtl w:val="0"/>
        </w:rPr>
        <w:t xml:space="preserve"> </w:t>
      </w:r>
      <w:r w:rsidDel="00000000" w:rsidR="00000000" w:rsidRPr="00000000">
        <w:rPr>
          <w:rtl w:val="0"/>
        </w:rPr>
        <w:t xml:space="preserve">Upon a MOTION by Mike Rabe and 2nd by Rob Kuhn, it was unanimously RESOLVED to audit the Water and</w:t>
      </w:r>
      <w:r w:rsidDel="00000000" w:rsidR="00000000" w:rsidRPr="00000000">
        <w:rPr>
          <w:b w:val="1"/>
          <w:rtl w:val="0"/>
        </w:rPr>
        <w:t xml:space="preserve"> </w:t>
      </w:r>
      <w:r w:rsidDel="00000000" w:rsidR="00000000" w:rsidRPr="00000000">
        <w:rPr>
          <w:rtl w:val="0"/>
        </w:rPr>
        <w:t xml:space="preserve">Sewer Bills. MOTION carried.</w:t>
      </w:r>
    </w:p>
    <w:p w:rsidR="00000000" w:rsidDel="00000000" w:rsidP="00000000" w:rsidRDefault="00000000" w:rsidRPr="00000000" w14:paraId="00000012">
      <w:pPr>
        <w:keepLines w:val="1"/>
        <w:widowControl w:val="0"/>
        <w:spacing w:after="240" w:before="240" w:line="240" w:lineRule="auto"/>
        <w:rPr/>
      </w:pPr>
      <w:r w:rsidDel="00000000" w:rsidR="00000000" w:rsidRPr="00000000">
        <w:rPr>
          <w:rtl w:val="0"/>
        </w:rPr>
        <w:t xml:space="preserve">TREASURER'S REPORT: Upon a MOTION by Peggy Homan and 2nd by Stan Burke, it was unanimously RESOLVED to approve the bills. MOTION carried. General Fund $553,040.34, Water Balance $193,466.13, Renters $25,458.42, Sewer $498,998.51, Motor Fuel $87,451.98. Total Balance of $1,358,415.38. </w:t>
      </w:r>
    </w:p>
    <w:p w:rsidR="00000000" w:rsidDel="00000000" w:rsidP="00000000" w:rsidRDefault="00000000" w:rsidRPr="00000000" w14:paraId="00000013">
      <w:pPr>
        <w:keepLines w:val="1"/>
        <w:widowControl w:val="0"/>
        <w:spacing w:after="240" w:before="240" w:line="240" w:lineRule="auto"/>
        <w:rPr/>
      </w:pPr>
      <w:r w:rsidDel="00000000" w:rsidR="00000000" w:rsidRPr="00000000">
        <w:rPr>
          <w:rtl w:val="0"/>
        </w:rPr>
        <w:t xml:space="preserve">ADJOURN: Upon a MOTION by Rob Kuhn and 2nd by Katie Parker, it was unanimously RESOLVED to adjourn the meeting at 7:49pm. MOTION carried.</w:t>
      </w:r>
    </w:p>
    <w:p w:rsidR="00000000" w:rsidDel="00000000" w:rsidP="00000000" w:rsidRDefault="00000000" w:rsidRPr="00000000" w14:paraId="00000014">
      <w:pPr>
        <w:keepLines w:val="1"/>
        <w:widowControl w:val="0"/>
        <w:spacing w:after="240" w:before="240" w:line="240" w:lineRule="auto"/>
        <w:rPr/>
      </w:pPr>
      <w:r w:rsidDel="00000000" w:rsidR="00000000" w:rsidRPr="00000000">
        <w:rPr>
          <w:rtl w:val="0"/>
        </w:rPr>
        <w:t xml:space="preserve">Respectfully Submitted,</w:t>
      </w:r>
    </w:p>
    <w:p w:rsidR="00000000" w:rsidDel="00000000" w:rsidP="00000000" w:rsidRDefault="00000000" w:rsidRPr="00000000" w14:paraId="00000015">
      <w:pPr>
        <w:keepLines w:val="1"/>
        <w:widowControl w:val="0"/>
        <w:spacing w:after="240" w:before="240" w:line="240" w:lineRule="auto"/>
        <w:rPr/>
      </w:pPr>
      <w:r w:rsidDel="00000000" w:rsidR="00000000" w:rsidRPr="00000000">
        <w:rPr>
          <w:rtl w:val="0"/>
        </w:rPr>
        <w:t xml:space="preserve">_____________________</w:t>
        <w:tab/>
        <w:t xml:space="preserve">        </w:t>
      </w:r>
    </w:p>
    <w:p w:rsidR="00000000" w:rsidDel="00000000" w:rsidP="00000000" w:rsidRDefault="00000000" w:rsidRPr="00000000" w14:paraId="00000016">
      <w:pPr>
        <w:keepLines w:val="1"/>
        <w:widowControl w:val="0"/>
        <w:spacing w:after="240" w:before="240" w:line="240" w:lineRule="auto"/>
        <w:rPr/>
      </w:pPr>
      <w:r w:rsidDel="00000000" w:rsidR="00000000" w:rsidRPr="00000000">
        <w:rPr>
          <w:rtl w:val="0"/>
        </w:rPr>
        <w:t xml:space="preserve">Erica J Parrish, Village Clerk</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81.53961181640625" w:right="0" w:firstLine="0"/>
        <w:jc w:val="left"/>
        <w:rPr>
          <w:b w:val="1"/>
        </w:rPr>
      </w:pPr>
      <w:r w:rsidDel="00000000" w:rsidR="00000000" w:rsidRPr="00000000">
        <w:rPr>
          <w:rtl w:val="0"/>
        </w:rPr>
      </w:r>
    </w:p>
    <w:sectPr>
      <w:footerReference r:id="rId6" w:type="default"/>
      <w:pgSz w:h="15840" w:w="12240" w:orient="portrait"/>
      <w:pgMar w:bottom="868.800048828125" w:top="351.199951171875" w:left="1796.9200134277344" w:right="1067.2045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