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21AD0" w:rsidRDefault="009D45C0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2" w14:textId="77777777" w:rsidR="00021AD0" w:rsidRDefault="009D45C0">
      <w:pPr>
        <w:keepLines/>
        <w:widowControl w:val="0"/>
        <w:spacing w:before="240" w:after="240" w:line="240" w:lineRule="auto"/>
        <w:ind w:firstLine="720"/>
      </w:pPr>
      <w:r>
        <w:t>The regular monthly meeting of the Board of Trustees of the Village of Ursa was held on Wednesday, March 12, 2025 at 7:00pm at the Village Office. President Homan called the meeting to order and declared a quorum was present. Also present were Village Clerk Erica Parrish, Village Superintendent Tommy Miller, and Village Secretary Deb Rabe.</w:t>
      </w:r>
    </w:p>
    <w:p w14:paraId="00000003" w14:textId="77777777" w:rsidR="00021AD0" w:rsidRDefault="009D45C0">
      <w:pPr>
        <w:keepLines/>
        <w:widowControl w:val="0"/>
        <w:spacing w:before="240" w:after="240" w:line="240" w:lineRule="auto"/>
      </w:pPr>
      <w:r>
        <w:t>The February 12th minutes were approved as read. Upon a MOTION by Peggy Homan and 2nd by Dennis Boccardi, it was unanimously RESOLVED to accept the February 12th minutes. MOTION carried.</w:t>
      </w:r>
    </w:p>
    <w:p w14:paraId="00000004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Visitor James Whelen attended the meeting to let the board know that the Ursa Park Festival is scheduled for Saturday, June 21, 2025. Upon a MOTION by Peggy Homan and 2nd by Rob Kuhn, it was unanimously APPROVED to donate $750.00 from the gaming fund to the Ursa Park Festival. MOTION carried. </w:t>
      </w:r>
    </w:p>
    <w:p w14:paraId="00000005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</w:t>
      </w:r>
    </w:p>
    <w:p w14:paraId="00000006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PARK: Peggy provided a quote from Tree Top Products for a memorial bench at the Ursa Park in honor of Carl Melbert “Meb” Wollbrink. Upon a MOTION by Rob Kuhn and 2nd by Stan Burke, it was unanimously APPROVED to purchase the black bench, plaque and mount kit in the amount of $1,233.00. MOTION carried. </w:t>
      </w:r>
    </w:p>
    <w:p w14:paraId="00000007" w14:textId="77777777" w:rsidR="00021AD0" w:rsidRDefault="009D45C0">
      <w:pPr>
        <w:keepLines/>
        <w:widowControl w:val="0"/>
        <w:spacing w:before="240" w:after="240" w:line="240" w:lineRule="auto"/>
      </w:pPr>
      <w:r>
        <w:t>Peggy reported the new Ursa Park sponsor signs are ready and available for pick up in Camp Point.</w:t>
      </w:r>
    </w:p>
    <w:p w14:paraId="00000008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9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BUILDING: Nothing to report. </w:t>
      </w:r>
    </w:p>
    <w:p w14:paraId="0000000A" w14:textId="77777777" w:rsidR="00021AD0" w:rsidRDefault="009D45C0">
      <w:pPr>
        <w:keepLines/>
        <w:widowControl w:val="0"/>
        <w:spacing w:before="240" w:after="240" w:line="240" w:lineRule="auto"/>
      </w:pPr>
      <w:r>
        <w:t>DEPUTY: 1 stop, 0 citations and 30 hours.</w:t>
      </w:r>
    </w:p>
    <w:p w14:paraId="0000000B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C" w14:textId="77777777" w:rsidR="00021AD0" w:rsidRDefault="009D45C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D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NEW BUSINESS: Tommy reported that the water meter project has been put on hold until the lagoon project is completed. </w:t>
      </w:r>
    </w:p>
    <w:p w14:paraId="0000000E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The Ursa Town Clean-Up has been scheduled for June 14th-June 15th. Upon a MOTION by Dennis Boccardi and 2nd by Rob Kuhn, it was unanimously APPROVED to purchase 3-20 yard dumpster rental at $500.00 each from GFL Environmental Inc. MOTION carried. </w:t>
      </w:r>
    </w:p>
    <w:p w14:paraId="0000000F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Upon a MOTION by Mike Rabe and 2nd by Dennis Boccardi, it was unanimously APPROVED to repeal ordinance #281. The following roll call vote was taken: Stan- yes, Rob- yes, Mike- yes, Peggy- yes, Dennis- yes, and Katie- yes. With 6- yes and 0- no, the above MOTION was approved. MOTION carried. </w:t>
      </w:r>
    </w:p>
    <w:p w14:paraId="00000010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Upon a MOTION by and 2nd by , it was unanimously APPROVED to adopt ordinance # 291 an ordinance for loan purposes in the amount of $4,000,000.00 for the lagoon expansion project. The following roll call vote was taken: Rob- yes, Mike- yes, Peggy- yes, Denis- yes, Katie- yes and Stan- yes. With 6- yes and 0- no, the above MOTION was approved. MOTION carried. </w:t>
      </w:r>
    </w:p>
    <w:p w14:paraId="00000011" w14:textId="77777777" w:rsidR="00021AD0" w:rsidRDefault="009D45C0">
      <w:pPr>
        <w:keepLines/>
        <w:widowControl w:val="0"/>
        <w:spacing w:before="240" w:after="240" w:line="240" w:lineRule="auto"/>
      </w:pPr>
      <w:r>
        <w:lastRenderedPageBreak/>
        <w:t>AUDIT OF WATER/SEWER BILLS:</w:t>
      </w:r>
      <w:r>
        <w:rPr>
          <w:b/>
        </w:rPr>
        <w:t xml:space="preserve"> </w:t>
      </w:r>
      <w:r>
        <w:t>Upon a MOTION by Mike Rabe and 2nd by Stan Burke,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2" w14:textId="77777777" w:rsidR="00021AD0" w:rsidRDefault="009D45C0">
      <w:pPr>
        <w:keepLines/>
        <w:widowControl w:val="0"/>
        <w:spacing w:before="240" w:after="240" w:line="240" w:lineRule="auto"/>
      </w:pPr>
      <w:r>
        <w:t xml:space="preserve">TREASURER'S REPORT: Upon a MOTION by Dennis Boccardi and 2nd by Katie Parker, it was unanimously RESOLVED to approve the bills. MOTION carried. General Fund $615,128.47, Water Balance $216,787.70, Renters $26,623.96, Sewer $491,588.86, Motor Fuel $101,886.26. Total Balance of $1,452,015.25. </w:t>
      </w:r>
    </w:p>
    <w:p w14:paraId="00000013" w14:textId="77777777" w:rsidR="00021AD0" w:rsidRDefault="009D45C0">
      <w:pPr>
        <w:keepLines/>
        <w:widowControl w:val="0"/>
        <w:spacing w:before="240" w:after="240" w:line="240" w:lineRule="auto"/>
      </w:pPr>
      <w:r>
        <w:t>ADJOURN: Upon a MOTION by Rob Kuhn and 2nd by Dennis Boccardi, it was unanimously RESOLVED to adjourn the meeting at 8:19pm. MOTION carried.</w:t>
      </w:r>
    </w:p>
    <w:p w14:paraId="00000014" w14:textId="77777777" w:rsidR="00021AD0" w:rsidRDefault="009D45C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5" w14:textId="77777777" w:rsidR="00021AD0" w:rsidRDefault="009D45C0">
      <w:pPr>
        <w:keepLines/>
        <w:widowControl w:val="0"/>
        <w:spacing w:before="240" w:after="240" w:line="240" w:lineRule="auto"/>
        <w:rPr>
          <w:b/>
        </w:rPr>
      </w:pPr>
      <w:r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021AD0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5BB1" w14:textId="77777777" w:rsidR="009D45C0" w:rsidRDefault="009D45C0">
      <w:pPr>
        <w:spacing w:line="240" w:lineRule="auto"/>
      </w:pPr>
      <w:r>
        <w:separator/>
      </w:r>
    </w:p>
  </w:endnote>
  <w:endnote w:type="continuationSeparator" w:id="0">
    <w:p w14:paraId="07A1248B" w14:textId="77777777" w:rsidR="009D45C0" w:rsidRDefault="009D4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021AD0" w:rsidRDefault="00021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70DB" w14:textId="77777777" w:rsidR="009D45C0" w:rsidRDefault="009D45C0">
      <w:pPr>
        <w:spacing w:line="240" w:lineRule="auto"/>
      </w:pPr>
      <w:r>
        <w:separator/>
      </w:r>
    </w:p>
  </w:footnote>
  <w:footnote w:type="continuationSeparator" w:id="0">
    <w:p w14:paraId="0DD48259" w14:textId="77777777" w:rsidR="009D45C0" w:rsidRDefault="009D4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D0"/>
    <w:rsid w:val="00021AD0"/>
    <w:rsid w:val="00665CC7"/>
    <w:rsid w:val="009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F965F-0C82-49DF-8CB0-BDA0E61C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2025-04-07T13:35:00Z</dcterms:created>
  <dcterms:modified xsi:type="dcterms:W3CDTF">2025-04-07T13:35:00Z</dcterms:modified>
</cp:coreProperties>
</file>